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1"/>
        <w:jc w:val="center"/>
        <w:rPr>
          <w:sz w:val="28"/>
          <w:szCs w:val="28"/>
        </w:rPr>
      </w:pPr>
      <w:r>
        <w:rPr>
          <w:sz w:val="28"/>
          <w:szCs w:val="28"/>
        </w:rPr>
        <w:t>ЯРОСЛАВ-ЛОГОВСКОЙ СЕЛЬСКИЙ СОВЕТ ДЕПУТАТОВ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 АЛТАЙСКОГО КРАЯ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0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0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tabs>
          <w:tab w:val="left" w:pos="4354"/>
          <w:tab w:val="left" w:pos="9639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22.06.2022                                                                                                        № 12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рославцев Лог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</w:tabs>
        <w:ind w:left="10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денежном содержании 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оплате труда работников, 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Администрации Ярослав-Логовского сельсовета Родинского района</w:t>
      </w:r>
    </w:p>
    <w:p w:rsidR="004D6A2A" w:rsidRDefault="004D6A2A" w:rsidP="004D6A2A">
      <w:pPr>
        <w:rPr>
          <w:sz w:val="28"/>
          <w:szCs w:val="28"/>
        </w:rPr>
      </w:pPr>
    </w:p>
    <w:p w:rsidR="004D6A2A" w:rsidRDefault="004D6A2A" w:rsidP="004D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02.03.2007 № 25-ФЗ «Об основах муниципальной службы в Российской Федерации», от 06.10.2003                № 131-ФЗ «Об общих принципах организации местного самоуправления в Российской Федерации», Законом Алтайского края от 07.12.2007 № 134-ЗС «О муниципальной службе в Алтайском крае» Ярослав-Логовской сельский Совет депутатов РЕШИЛ:</w:t>
      </w:r>
    </w:p>
    <w:p w:rsidR="004D6A2A" w:rsidRDefault="004D6A2A" w:rsidP="004D6A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денежном содержании муниципальных служащих, оплате труда работников осуществляющих техническое обеспечение деятельности Администрации Ярослав-Логовского сельсовета Родинского района (приложение № 1).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решения: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№ 26 от 13.12.2013 «Об утверждении Положения о денежном содержании муниципальных служащих, оплате труда работников, осуществляющих техническое обеспечение деятельности Администрации Ярослав-Логовского сельсовета»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№33 от 13.11.2015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Положение о денежном содержании муниципальных служащих, оплате труда работников, осуществляющих техническое обеспечение деятельности Администрации Ярослав-Логовского сельсовета утвержденное решением от 13.12.2013 №26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A2A" w:rsidRDefault="004D6A2A" w:rsidP="004D6A2A">
      <w:pPr>
        <w:shd w:val="clear" w:color="auto" w:fill="FFFFFF"/>
        <w:tabs>
          <w:tab w:val="left" w:pos="4354"/>
          <w:tab w:val="left" w:pos="7565"/>
          <w:tab w:val="left" w:pos="9639"/>
        </w:tabs>
        <w:ind w:firstLine="720"/>
        <w:jc w:val="both"/>
        <w:rPr>
          <w:sz w:val="28"/>
          <w:szCs w:val="28"/>
        </w:rPr>
      </w:pPr>
    </w:p>
    <w:p w:rsidR="004D6A2A" w:rsidRDefault="004D6A2A" w:rsidP="004D6A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решения оставляю за собой.</w:t>
      </w:r>
    </w:p>
    <w:p w:rsidR="004D6A2A" w:rsidRDefault="004D6A2A" w:rsidP="004D6A2A">
      <w:pPr>
        <w:ind w:firstLine="720"/>
        <w:jc w:val="both"/>
        <w:rPr>
          <w:sz w:val="28"/>
          <w:szCs w:val="28"/>
        </w:rPr>
      </w:pPr>
    </w:p>
    <w:p w:rsidR="004D6A2A" w:rsidRDefault="004D6A2A" w:rsidP="004D6A2A">
      <w:pPr>
        <w:jc w:val="both"/>
        <w:rPr>
          <w:sz w:val="28"/>
          <w:szCs w:val="28"/>
        </w:rPr>
      </w:pPr>
    </w:p>
    <w:p w:rsidR="004D6A2A" w:rsidRDefault="004D6A2A" w:rsidP="004D6A2A">
      <w:pPr>
        <w:jc w:val="both"/>
        <w:rPr>
          <w:sz w:val="28"/>
          <w:szCs w:val="28"/>
        </w:rPr>
      </w:pPr>
    </w:p>
    <w:p w:rsidR="004D6A2A" w:rsidRDefault="004D6A2A" w:rsidP="004D6A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Г.С. Дорожинская</w:t>
      </w:r>
    </w:p>
    <w:p w:rsidR="004D6A2A" w:rsidRDefault="004D6A2A" w:rsidP="004D6A2A">
      <w:pPr>
        <w:shd w:val="clear" w:color="auto" w:fill="FFFFFF"/>
        <w:spacing w:before="322"/>
        <w:ind w:left="-284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spacing w:before="322"/>
        <w:ind w:left="-284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spacing w:before="322"/>
        <w:ind w:left="-284"/>
        <w:jc w:val="center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jc w:val="both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D6A2A" w:rsidRDefault="004D6A2A" w:rsidP="004D6A2A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4D6A2A" w:rsidRDefault="004D6A2A" w:rsidP="004D6A2A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Ярослав-Логовского сельского Совета депутатов </w:t>
      </w:r>
    </w:p>
    <w:p w:rsidR="004D6A2A" w:rsidRDefault="004D6A2A" w:rsidP="004D6A2A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№ 12 от 22.06.2022</w:t>
      </w:r>
    </w:p>
    <w:p w:rsidR="004D6A2A" w:rsidRDefault="004D6A2A" w:rsidP="004D6A2A">
      <w:pPr>
        <w:shd w:val="clear" w:color="auto" w:fill="FFFFFF"/>
        <w:spacing w:before="557" w:line="322" w:lineRule="exact"/>
        <w:ind w:left="3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D6A2A" w:rsidRDefault="004D6A2A" w:rsidP="004D6A2A">
      <w:pPr>
        <w:shd w:val="clear" w:color="auto" w:fill="FFFFFF"/>
        <w:spacing w:line="322" w:lineRule="exact"/>
        <w:ind w:left="24"/>
        <w:jc w:val="center"/>
      </w:pPr>
      <w:r>
        <w:rPr>
          <w:spacing w:val="-1"/>
          <w:sz w:val="28"/>
          <w:szCs w:val="28"/>
        </w:rPr>
        <w:t>о денежном содержании муниципальных служащих, оплате труда работников</w:t>
      </w:r>
    </w:p>
    <w:p w:rsidR="004D6A2A" w:rsidRDefault="004D6A2A" w:rsidP="004D6A2A">
      <w:pPr>
        <w:shd w:val="clear" w:color="auto" w:fill="FFFFFF"/>
        <w:spacing w:before="5" w:line="322" w:lineRule="exact"/>
        <w:ind w:left="19"/>
        <w:jc w:val="center"/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Администрации</w:t>
      </w:r>
    </w:p>
    <w:p w:rsidR="004D6A2A" w:rsidRDefault="004D6A2A" w:rsidP="004D6A2A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 xml:space="preserve">Ярослав-Логовского сельсовета Родинского района </w:t>
      </w:r>
    </w:p>
    <w:p w:rsidR="004D6A2A" w:rsidRDefault="004D6A2A" w:rsidP="004D6A2A">
      <w:pPr>
        <w:shd w:val="clear" w:color="auto" w:fill="FFFFFF"/>
        <w:spacing w:before="331"/>
        <w:ind w:left="34"/>
        <w:jc w:val="center"/>
      </w:pPr>
      <w:r>
        <w:rPr>
          <w:bCs/>
          <w:spacing w:val="-1"/>
          <w:sz w:val="28"/>
          <w:szCs w:val="28"/>
        </w:rPr>
        <w:t>1. Общие положения</w:t>
      </w:r>
    </w:p>
    <w:p w:rsidR="004D6A2A" w:rsidRDefault="004D6A2A" w:rsidP="004D6A2A">
      <w:pPr>
        <w:shd w:val="clear" w:color="auto" w:fill="FFFFFF"/>
        <w:tabs>
          <w:tab w:val="left" w:pos="1450"/>
        </w:tabs>
        <w:spacing w:before="317" w:line="322" w:lineRule="exact"/>
        <w:ind w:left="5" w:right="10" w:firstLine="704"/>
        <w:jc w:val="both"/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br/>
        <w:t>Федеральными законами от 02.03.2007 N 25-ФЗ "Об основах муниципальной</w:t>
      </w:r>
      <w:r>
        <w:rPr>
          <w:sz w:val="28"/>
          <w:szCs w:val="28"/>
        </w:rPr>
        <w:br/>
        <w:t>службы в Российской Федерации", от 06.10.2003 N 131-ФЗ "Об общих</w:t>
      </w:r>
      <w:r>
        <w:rPr>
          <w:sz w:val="28"/>
          <w:szCs w:val="28"/>
        </w:rPr>
        <w:br/>
        <w:t>принципах организации местного самоуправления в Российской Федерации",</w:t>
      </w:r>
      <w:r>
        <w:rPr>
          <w:sz w:val="28"/>
          <w:szCs w:val="28"/>
        </w:rPr>
        <w:br/>
        <w:t>Законом Алтайского края от 07.12.2007 N 134-ЗС "О муниципальной</w:t>
      </w:r>
      <w:r>
        <w:rPr>
          <w:sz w:val="28"/>
          <w:szCs w:val="28"/>
        </w:rPr>
        <w:br/>
        <w:t xml:space="preserve">службе в Алтайском крае", Уставом муниципального образования Ярослав-Логовской сельсовет Родинского района Алтайского края. </w:t>
      </w:r>
      <w:proofErr w:type="gramEnd"/>
    </w:p>
    <w:p w:rsidR="004D6A2A" w:rsidRDefault="004D6A2A" w:rsidP="004D6A2A">
      <w:pPr>
        <w:shd w:val="clear" w:color="auto" w:fill="FFFFFF"/>
        <w:tabs>
          <w:tab w:val="left" w:pos="1378"/>
        </w:tabs>
        <w:spacing w:line="322" w:lineRule="exact"/>
        <w:ind w:left="5" w:right="19" w:firstLine="763"/>
        <w:jc w:val="both"/>
      </w:pPr>
      <w:r>
        <w:rPr>
          <w:spacing w:val="-11"/>
          <w:sz w:val="28"/>
          <w:szCs w:val="28"/>
        </w:rPr>
        <w:t>1.2.</w:t>
      </w:r>
      <w:r>
        <w:rPr>
          <w:sz w:val="28"/>
          <w:szCs w:val="28"/>
        </w:rPr>
        <w:tab/>
        <w:t>Денежное содержание муниципальных служащих состоит из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должностного оклада, а также ежемесячных и иных дополнительных выплат.</w:t>
      </w:r>
    </w:p>
    <w:p w:rsidR="004D6A2A" w:rsidRDefault="004D6A2A" w:rsidP="004D6A2A">
      <w:pPr>
        <w:shd w:val="clear" w:color="auto" w:fill="FFFFFF"/>
        <w:spacing w:line="322" w:lineRule="exact"/>
        <w:ind w:left="734"/>
      </w:pPr>
      <w:r>
        <w:rPr>
          <w:sz w:val="28"/>
          <w:szCs w:val="28"/>
        </w:rPr>
        <w:t>К дополнительным выплатам относятся:</w:t>
      </w:r>
    </w:p>
    <w:p w:rsidR="004D6A2A" w:rsidRDefault="004D6A2A" w:rsidP="004D6A2A">
      <w:pPr>
        <w:shd w:val="clear" w:color="auto" w:fill="FFFFFF"/>
        <w:tabs>
          <w:tab w:val="left" w:pos="1104"/>
        </w:tabs>
        <w:spacing w:line="322" w:lineRule="exact"/>
        <w:ind w:left="14" w:right="19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ежемесячная надбавка к должностному окладу за особые условия</w:t>
      </w:r>
      <w:r>
        <w:rPr>
          <w:sz w:val="28"/>
          <w:szCs w:val="28"/>
        </w:rPr>
        <w:br/>
        <w:t>муниципальной службы;</w:t>
      </w:r>
    </w:p>
    <w:p w:rsidR="004D6A2A" w:rsidRDefault="004D6A2A" w:rsidP="004D6A2A">
      <w:pPr>
        <w:shd w:val="clear" w:color="auto" w:fill="FFFFFF"/>
        <w:spacing w:line="322" w:lineRule="exact"/>
        <w:ind w:left="14" w:firstLine="254"/>
      </w:pPr>
      <w:r>
        <w:rPr>
          <w:i/>
          <w:iCs/>
          <w:sz w:val="28"/>
          <w:szCs w:val="28"/>
        </w:rPr>
        <w:t xml:space="preserve">      -   </w:t>
      </w:r>
      <w:r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4D6A2A" w:rsidRDefault="004D6A2A" w:rsidP="004D6A2A">
      <w:pPr>
        <w:shd w:val="clear" w:color="auto" w:fill="FFFFFF"/>
        <w:tabs>
          <w:tab w:val="left" w:pos="1104"/>
        </w:tabs>
        <w:spacing w:line="322" w:lineRule="exact"/>
        <w:ind w:left="14" w:right="24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ежемесячная надбавка к должностному окладу за работу со</w:t>
      </w:r>
      <w:r>
        <w:rPr>
          <w:sz w:val="28"/>
          <w:szCs w:val="28"/>
        </w:rPr>
        <w:br/>
        <w:t>сведениями, составляющими государственную тайну;</w:t>
      </w:r>
    </w:p>
    <w:p w:rsidR="004D6A2A" w:rsidRDefault="004D6A2A" w:rsidP="004D6A2A">
      <w:pPr>
        <w:shd w:val="clear" w:color="auto" w:fill="FFFFFF"/>
        <w:spacing w:line="322" w:lineRule="exact"/>
        <w:ind w:left="302"/>
      </w:pPr>
      <w:r>
        <w:rPr>
          <w:i/>
          <w:iCs/>
          <w:spacing w:val="-3"/>
          <w:sz w:val="28"/>
          <w:szCs w:val="28"/>
        </w:rPr>
        <w:t xml:space="preserve">      -   </w:t>
      </w:r>
      <w:r>
        <w:rPr>
          <w:spacing w:val="-3"/>
          <w:sz w:val="28"/>
          <w:szCs w:val="28"/>
        </w:rPr>
        <w:t>ежемесячная надбавка к должностному окладу за ученую степень;</w:t>
      </w:r>
    </w:p>
    <w:p w:rsidR="004D6A2A" w:rsidRDefault="004D6A2A" w:rsidP="004D6A2A">
      <w:pPr>
        <w:shd w:val="clear" w:color="auto" w:fill="FFFFFF"/>
        <w:spacing w:line="322" w:lineRule="exact"/>
        <w:ind w:left="355"/>
      </w:pPr>
      <w:r>
        <w:rPr>
          <w:sz w:val="28"/>
          <w:szCs w:val="28"/>
        </w:rPr>
        <w:t xml:space="preserve">     -    премия по результатам работы;</w:t>
      </w:r>
    </w:p>
    <w:p w:rsidR="004D6A2A" w:rsidRDefault="004D6A2A" w:rsidP="004D6A2A">
      <w:pPr>
        <w:shd w:val="clear" w:color="auto" w:fill="FFFFFF"/>
        <w:spacing w:line="322" w:lineRule="exact"/>
        <w:ind w:left="10" w:firstLine="259"/>
        <w:rPr>
          <w:sz w:val="28"/>
          <w:szCs w:val="28"/>
        </w:rPr>
      </w:pPr>
      <w:r>
        <w:rPr>
          <w:sz w:val="28"/>
          <w:szCs w:val="28"/>
        </w:rPr>
        <w:t xml:space="preserve">      -    ежемесячное денежное поощрение; </w:t>
      </w:r>
    </w:p>
    <w:p w:rsidR="004D6A2A" w:rsidRDefault="004D6A2A" w:rsidP="004D6A2A">
      <w:pPr>
        <w:shd w:val="clear" w:color="auto" w:fill="FFFFFF"/>
        <w:spacing w:line="322" w:lineRule="exact"/>
        <w:ind w:left="10" w:firstLine="259"/>
      </w:pPr>
      <w:r>
        <w:rPr>
          <w:sz w:val="28"/>
          <w:szCs w:val="28"/>
        </w:rPr>
        <w:t xml:space="preserve">      -    единовременная     выплата     при     предоставлении      ежегодного оплачиваемого отпуска и материальная помощь.</w:t>
      </w:r>
    </w:p>
    <w:p w:rsidR="004D6A2A" w:rsidRDefault="004D6A2A" w:rsidP="004D6A2A">
      <w:pPr>
        <w:shd w:val="clear" w:color="auto" w:fill="FFFFFF"/>
        <w:spacing w:line="322" w:lineRule="exact"/>
        <w:ind w:left="14" w:firstLine="720"/>
        <w:jc w:val="center"/>
        <w:rPr>
          <w:bCs/>
          <w:spacing w:val="-2"/>
          <w:sz w:val="28"/>
          <w:szCs w:val="28"/>
        </w:rPr>
      </w:pPr>
    </w:p>
    <w:p w:rsidR="004D6A2A" w:rsidRDefault="004D6A2A" w:rsidP="004D6A2A">
      <w:pPr>
        <w:shd w:val="clear" w:color="auto" w:fill="FFFFFF"/>
        <w:spacing w:line="322" w:lineRule="exact"/>
        <w:ind w:left="14" w:firstLine="720"/>
        <w:jc w:val="center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2.    Порядок    определения    размеров    должностных    окладов    и</w:t>
      </w:r>
    </w:p>
    <w:p w:rsidR="004D6A2A" w:rsidRDefault="004D6A2A" w:rsidP="004D6A2A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надбавок к должностным окладам.</w:t>
      </w:r>
    </w:p>
    <w:p w:rsidR="004D6A2A" w:rsidRDefault="004D6A2A" w:rsidP="004D6A2A">
      <w:pPr>
        <w:shd w:val="clear" w:color="auto" w:fill="FFFFFF"/>
        <w:spacing w:line="322" w:lineRule="exact"/>
        <w:ind w:right="34" w:firstLine="725"/>
        <w:jc w:val="both"/>
      </w:pPr>
      <w:r>
        <w:rPr>
          <w:sz w:val="28"/>
          <w:szCs w:val="28"/>
        </w:rPr>
        <w:t xml:space="preserve">2.1. Размеры должностных окладов муниципальных служащих определяются на основе штатного расписания администрации сельсовета, схемы должностных окладов и штатной численности работников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наделенных правами юридического лица, утвержденных постановлением  главы администрации сельсовета,  в  соответствии  с  пунктом  2   статьи  53 </w:t>
      </w:r>
      <w:r>
        <w:rPr>
          <w:spacing w:val="-1"/>
          <w:sz w:val="28"/>
          <w:szCs w:val="28"/>
        </w:rPr>
        <w:t>Федерального   закона   от   06.10.2003   N   131-ФЗ   "Об   общих   принципах организации местного самоуправления в Российской Федерации".</w:t>
      </w:r>
    </w:p>
    <w:p w:rsidR="004D6A2A" w:rsidRDefault="004D6A2A" w:rsidP="004D6A2A">
      <w:pPr>
        <w:shd w:val="clear" w:color="auto" w:fill="FFFFFF"/>
        <w:spacing w:line="322" w:lineRule="exact"/>
        <w:ind w:right="5" w:firstLine="734"/>
        <w:jc w:val="both"/>
      </w:pPr>
      <w:r>
        <w:rPr>
          <w:sz w:val="28"/>
          <w:szCs w:val="28"/>
        </w:rPr>
        <w:t>2.2. К должностным окладам муниципальных служащих устанавливаются следующие надбавки:</w:t>
      </w:r>
    </w:p>
    <w:p w:rsidR="004D6A2A" w:rsidRDefault="004D6A2A" w:rsidP="004D6A2A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spacing w:val="-1"/>
          <w:sz w:val="28"/>
          <w:szCs w:val="28"/>
        </w:rPr>
        <w:t>за особые условия муниципальной службы;</w:t>
      </w:r>
    </w:p>
    <w:p w:rsidR="004D6A2A" w:rsidRDefault="004D6A2A" w:rsidP="004D6A2A">
      <w:pPr>
        <w:shd w:val="clear" w:color="auto" w:fill="FFFFFF"/>
        <w:tabs>
          <w:tab w:val="left" w:pos="893"/>
        </w:tabs>
        <w:spacing w:before="5"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1"/>
          <w:sz w:val="28"/>
          <w:szCs w:val="28"/>
        </w:rPr>
        <w:t>за выслугу лет;</w:t>
      </w:r>
    </w:p>
    <w:p w:rsidR="004D6A2A" w:rsidRDefault="004D6A2A" w:rsidP="004D6A2A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spacing w:val="-1"/>
          <w:sz w:val="28"/>
          <w:szCs w:val="28"/>
        </w:rPr>
        <w:t>за допу</w:t>
      </w:r>
      <w:proofErr w:type="gramStart"/>
      <w:r>
        <w:rPr>
          <w:spacing w:val="-1"/>
          <w:sz w:val="28"/>
          <w:szCs w:val="28"/>
        </w:rPr>
        <w:t>ск к св</w:t>
      </w:r>
      <w:proofErr w:type="gramEnd"/>
      <w:r>
        <w:rPr>
          <w:spacing w:val="-1"/>
          <w:sz w:val="28"/>
          <w:szCs w:val="28"/>
        </w:rPr>
        <w:t>едениям, составляющим государственную тайну;</w:t>
      </w:r>
    </w:p>
    <w:p w:rsidR="004D6A2A" w:rsidRDefault="004D6A2A" w:rsidP="004D6A2A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spacing w:val="-1"/>
          <w:sz w:val="28"/>
          <w:szCs w:val="28"/>
        </w:rPr>
        <w:t>за ученую степень.</w:t>
      </w:r>
    </w:p>
    <w:p w:rsidR="004D6A2A" w:rsidRDefault="004D6A2A" w:rsidP="004D6A2A">
      <w:pPr>
        <w:shd w:val="clear" w:color="auto" w:fill="FFFFFF"/>
        <w:spacing w:line="322" w:lineRule="exact"/>
        <w:ind w:left="14" w:right="14" w:firstLine="720"/>
        <w:jc w:val="both"/>
      </w:pPr>
      <w:r>
        <w:rPr>
          <w:sz w:val="28"/>
          <w:szCs w:val="28"/>
        </w:rPr>
        <w:t xml:space="preserve">2.2.1 Надбавка к должностному окладу за особые условия муниципальной службы устанавливается за сложность, напряженность, </w:t>
      </w:r>
      <w:r>
        <w:rPr>
          <w:spacing w:val="-1"/>
          <w:sz w:val="28"/>
          <w:szCs w:val="28"/>
        </w:rPr>
        <w:t>высокие достижения в труде и усиленный режим работы.</w:t>
      </w:r>
    </w:p>
    <w:p w:rsidR="004D6A2A" w:rsidRDefault="004D6A2A" w:rsidP="004D6A2A">
      <w:pPr>
        <w:shd w:val="clear" w:color="auto" w:fill="FFFFFF"/>
        <w:spacing w:line="322" w:lineRule="exact"/>
        <w:ind w:left="5" w:right="10" w:firstLine="725"/>
        <w:jc w:val="both"/>
      </w:pPr>
      <w:r>
        <w:rPr>
          <w:sz w:val="28"/>
          <w:szCs w:val="28"/>
        </w:rPr>
        <w:t>Размер надбавки не может превышать 100% должностного оклада и устанавливается постановлением главы администрации сельсовета.</w:t>
      </w:r>
    </w:p>
    <w:p w:rsidR="004D6A2A" w:rsidRDefault="004D6A2A" w:rsidP="004D6A2A">
      <w:pPr>
        <w:shd w:val="clear" w:color="auto" w:fill="FFFFFF"/>
        <w:spacing w:line="322" w:lineRule="exact"/>
        <w:ind w:left="19" w:right="14" w:firstLine="715"/>
        <w:jc w:val="both"/>
      </w:pPr>
      <w:r>
        <w:rPr>
          <w:spacing w:val="-1"/>
          <w:sz w:val="28"/>
          <w:szCs w:val="28"/>
        </w:rPr>
        <w:t xml:space="preserve">2.2.2. </w:t>
      </w:r>
      <w:r>
        <w:rPr>
          <w:sz w:val="28"/>
          <w:szCs w:val="28"/>
        </w:rPr>
        <w:t xml:space="preserve"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</w:t>
      </w:r>
      <w:r>
        <w:rPr>
          <w:spacing w:val="-1"/>
          <w:sz w:val="28"/>
          <w:szCs w:val="28"/>
        </w:rPr>
        <w:t>должностной оклад, как по основной, так и по совмещаемой работе.</w:t>
      </w:r>
    </w:p>
    <w:p w:rsidR="004D6A2A" w:rsidRDefault="004D6A2A" w:rsidP="004D6A2A">
      <w:pPr>
        <w:shd w:val="clear" w:color="auto" w:fill="FFFFFF"/>
        <w:spacing w:line="322" w:lineRule="exact"/>
        <w:ind w:left="19" w:right="19" w:firstLine="715"/>
        <w:jc w:val="both"/>
      </w:pPr>
      <w:r>
        <w:rPr>
          <w:spacing w:val="-2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изменение размера данной надбавки.</w:t>
      </w:r>
    </w:p>
    <w:p w:rsidR="004D6A2A" w:rsidRDefault="004D6A2A" w:rsidP="004D6A2A">
      <w:pPr>
        <w:shd w:val="clear" w:color="auto" w:fill="FFFFFF"/>
        <w:spacing w:line="322" w:lineRule="exact"/>
        <w:ind w:left="10" w:right="10" w:firstLine="720"/>
        <w:jc w:val="both"/>
      </w:pPr>
      <w:r>
        <w:rPr>
          <w:spacing w:val="-2"/>
          <w:sz w:val="28"/>
          <w:szCs w:val="28"/>
        </w:rPr>
        <w:t xml:space="preserve">Если у муниципального служащего право на назначение или изменение </w:t>
      </w:r>
      <w:r>
        <w:rPr>
          <w:spacing w:val="-1"/>
          <w:sz w:val="28"/>
          <w:szCs w:val="28"/>
        </w:rPr>
        <w:t xml:space="preserve">размера надбавки к должностному окладу за выслугу лет наступило в период </w:t>
      </w:r>
      <w:r>
        <w:rPr>
          <w:sz w:val="28"/>
          <w:szCs w:val="28"/>
        </w:rPr>
        <w:t xml:space="preserve">его пребывания в основном или дополнительном отпуске, а также в период </w:t>
      </w:r>
      <w:r>
        <w:rPr>
          <w:spacing w:val="-1"/>
          <w:sz w:val="28"/>
          <w:szCs w:val="28"/>
        </w:rPr>
        <w:t xml:space="preserve">его нетрудоспособности, то выплата назначенного или измененного размера </w:t>
      </w:r>
      <w:r>
        <w:rPr>
          <w:sz w:val="28"/>
          <w:szCs w:val="28"/>
        </w:rPr>
        <w:t>надбавки производится после окончания отпуска, временной нетрудоспособности.</w:t>
      </w:r>
    </w:p>
    <w:p w:rsidR="004D6A2A" w:rsidRDefault="004D6A2A" w:rsidP="004D6A2A">
      <w:pPr>
        <w:shd w:val="clear" w:color="auto" w:fill="FFFFFF"/>
        <w:ind w:left="19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</w:t>
      </w:r>
      <w:r>
        <w:rPr>
          <w:spacing w:val="-1"/>
          <w:sz w:val="28"/>
          <w:szCs w:val="28"/>
        </w:rPr>
        <w:t xml:space="preserve">случаях, когда за ним сохраняется средний заработок, то указанная надбавка </w:t>
      </w:r>
      <w:r>
        <w:rPr>
          <w:sz w:val="28"/>
          <w:szCs w:val="28"/>
        </w:rPr>
        <w:t>назначается со дня наступления этого права и производится соответствующий перерасчет среднего заработка.</w:t>
      </w:r>
      <w:proofErr w:type="gramEnd"/>
    </w:p>
    <w:p w:rsidR="004D6A2A" w:rsidRDefault="004D6A2A" w:rsidP="004D6A2A">
      <w:pPr>
        <w:shd w:val="clear" w:color="auto" w:fill="FFFFFF"/>
        <w:tabs>
          <w:tab w:val="left" w:pos="1560"/>
        </w:tabs>
        <w:ind w:left="19" w:firstLine="734"/>
        <w:jc w:val="both"/>
      </w:pPr>
      <w:r>
        <w:rPr>
          <w:spacing w:val="-5"/>
          <w:sz w:val="28"/>
          <w:szCs w:val="28"/>
        </w:rPr>
        <w:t>2.2.3.</w:t>
      </w:r>
      <w:r>
        <w:rPr>
          <w:sz w:val="28"/>
          <w:szCs w:val="28"/>
        </w:rPr>
        <w:tab/>
        <w:t>Надбавка к должностному окладу за работу со сведениями,</w:t>
      </w:r>
      <w:r>
        <w:rPr>
          <w:sz w:val="28"/>
          <w:szCs w:val="28"/>
        </w:rPr>
        <w:br/>
        <w:t>составляющими государственную тайну, устанавливается постановлением</w:t>
      </w:r>
      <w:r>
        <w:rPr>
          <w:sz w:val="28"/>
          <w:szCs w:val="28"/>
        </w:rPr>
        <w:br/>
        <w:t>главы администрации сельсовета в соответствии с Постановлением Правительства Российской Федерации от 18.09.2006 № 573. Надбавка выплачивается гражданам, допущенным к государственной тайне на постоянной основе, в зависимости от степени секретности сведений, к которым эти граждане имеют документально подтвержденный допуск на законных основаниях.</w:t>
      </w:r>
    </w:p>
    <w:p w:rsidR="004D6A2A" w:rsidRDefault="004D6A2A" w:rsidP="004D6A2A">
      <w:pPr>
        <w:shd w:val="clear" w:color="auto" w:fill="FFFFFF"/>
        <w:spacing w:line="326" w:lineRule="exact"/>
        <w:ind w:left="24" w:right="5" w:firstLine="720"/>
        <w:jc w:val="both"/>
      </w:pPr>
      <w:r>
        <w:rPr>
          <w:sz w:val="28"/>
          <w:szCs w:val="28"/>
        </w:rPr>
        <w:t>Размер ежемесячной процентной надбавки к должностному окладу (тарифной ставки) за работу со сведениями, имеющими степень секретности "особой важности" составляет 50-75 процентов, имеющими степень секретности "совершенно секретно"-30-50 процентов, имеющими степень секретности "секретно" при оформлении допуска с проведением проверочных мероприятий-10-15 процентов, без проведения проверочных мероприятий,-5-10 процентов.</w:t>
      </w:r>
    </w:p>
    <w:p w:rsidR="004D6A2A" w:rsidRDefault="004D6A2A" w:rsidP="004D6A2A">
      <w:pPr>
        <w:shd w:val="clear" w:color="auto" w:fill="FFFFFF"/>
        <w:ind w:left="14" w:right="19" w:firstLine="725"/>
        <w:jc w:val="both"/>
      </w:pPr>
      <w:r>
        <w:rPr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4D6A2A" w:rsidRDefault="004D6A2A" w:rsidP="004D6A2A">
      <w:pPr>
        <w:shd w:val="clear" w:color="auto" w:fill="FFFFFF"/>
        <w:tabs>
          <w:tab w:val="left" w:pos="1670"/>
        </w:tabs>
        <w:ind w:left="10" w:right="14" w:firstLine="73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2.2.4.</w:t>
      </w:r>
      <w:r>
        <w:rPr>
          <w:sz w:val="28"/>
          <w:szCs w:val="28"/>
        </w:rPr>
        <w:tab/>
        <w:t>Надбавка к должностному окладу за ученую степень</w:t>
      </w:r>
      <w:r>
        <w:rPr>
          <w:sz w:val="28"/>
          <w:szCs w:val="28"/>
        </w:rPr>
        <w:br/>
        <w:t>устанавливается:</w:t>
      </w:r>
    </w:p>
    <w:p w:rsidR="004D6A2A" w:rsidRDefault="004D6A2A" w:rsidP="004D6A2A">
      <w:pPr>
        <w:shd w:val="clear" w:color="auto" w:fill="FFFFFF"/>
        <w:spacing w:line="322" w:lineRule="exact"/>
        <w:ind w:left="14" w:right="19" w:firstLine="720"/>
        <w:jc w:val="both"/>
      </w:pPr>
      <w:r>
        <w:rPr>
          <w:sz w:val="28"/>
          <w:szCs w:val="28"/>
        </w:rPr>
        <w:t xml:space="preserve">Ежемесячная надбавка за ученую степень кандидата или доктора наук определяется в размере, не превышающем размер соответствующей надбавки, установленный пунктом 5 части 1 статьи 12 закона Алтайского края от 28 </w:t>
      </w:r>
      <w:r>
        <w:rPr>
          <w:sz w:val="28"/>
          <w:szCs w:val="28"/>
        </w:rPr>
        <w:lastRenderedPageBreak/>
        <w:t xml:space="preserve">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 № 78-ЗС «О государственной гражданской службе Алтайского края».</w:t>
      </w:r>
    </w:p>
    <w:p w:rsidR="004D6A2A" w:rsidRDefault="004D6A2A" w:rsidP="004D6A2A">
      <w:pPr>
        <w:shd w:val="clear" w:color="auto" w:fill="FFFFFF"/>
        <w:spacing w:before="110" w:line="326" w:lineRule="exact"/>
        <w:ind w:left="14" w:right="24" w:firstLine="715"/>
        <w:jc w:val="center"/>
      </w:pPr>
      <w:r>
        <w:rPr>
          <w:bCs/>
          <w:sz w:val="28"/>
          <w:szCs w:val="28"/>
        </w:rPr>
        <w:t>3. Единовременная выплата при предоставлении ежегодного оплачиваемого отпуска и материальная помощь</w:t>
      </w:r>
    </w:p>
    <w:p w:rsidR="004D6A2A" w:rsidRDefault="004D6A2A" w:rsidP="004D6A2A">
      <w:pPr>
        <w:shd w:val="clear" w:color="auto" w:fill="FFFFFF"/>
        <w:spacing w:before="101" w:line="322" w:lineRule="exact"/>
        <w:ind w:left="5" w:right="19" w:firstLine="725"/>
        <w:jc w:val="both"/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предоставлении - ежегодного оплачиваемого отпуска муниципальным служащим выплачивается единовременная выплата в размере двух должностных окладов. При увольнении муниципального служащего единовременная выплата к недоиспользованному отпуску </w:t>
      </w:r>
      <w:r>
        <w:rPr>
          <w:spacing w:val="-1"/>
          <w:sz w:val="28"/>
          <w:szCs w:val="28"/>
        </w:rPr>
        <w:t>выплачивается пропорционально отработанному времени.</w:t>
      </w:r>
    </w:p>
    <w:p w:rsidR="004D6A2A" w:rsidRDefault="004D6A2A" w:rsidP="004D6A2A">
      <w:pPr>
        <w:shd w:val="clear" w:color="auto" w:fill="FFFFFF"/>
        <w:spacing w:line="322" w:lineRule="exact"/>
        <w:ind w:right="24" w:firstLine="720"/>
        <w:jc w:val="both"/>
      </w:pPr>
      <w:r>
        <w:rPr>
          <w:sz w:val="28"/>
          <w:szCs w:val="28"/>
        </w:rPr>
        <w:t>3.2. Муниципальным служащим выплачивается материальная помощь в размере одного должностного оклада в год. Материальная помощь выплачивается по заявлению муниципального служащего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года. Если в течение календарного года материальная помощь муниципальному служащему не оказывалась, то в конце календарного года выплачивается по постановлению главы администрации сельсовета муниципальным служащим, которые состояли в трудовых отношениях с администрацией сельсовета на момент издания постановления пропорционально отработанному времени.</w:t>
      </w:r>
    </w:p>
    <w:p w:rsidR="004D6A2A" w:rsidRDefault="004D6A2A" w:rsidP="004D6A2A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При увольнении муниципального служащего материальная помощь</w:t>
      </w:r>
    </w:p>
    <w:p w:rsidR="004D6A2A" w:rsidRDefault="004D6A2A" w:rsidP="004D6A2A">
      <w:pPr>
        <w:shd w:val="clear" w:color="auto" w:fill="FFFFFF"/>
        <w:spacing w:line="326" w:lineRule="exact"/>
        <w:ind w:left="29"/>
      </w:pPr>
      <w:r>
        <w:rPr>
          <w:spacing w:val="-1"/>
          <w:sz w:val="28"/>
          <w:szCs w:val="28"/>
        </w:rPr>
        <w:t>выплачивается пропорционально отработанному времени.</w:t>
      </w:r>
    </w:p>
    <w:p w:rsidR="004D6A2A" w:rsidRDefault="004D6A2A" w:rsidP="004D6A2A">
      <w:pPr>
        <w:shd w:val="clear" w:color="auto" w:fill="FFFFFF"/>
        <w:spacing w:line="326" w:lineRule="exact"/>
        <w:ind w:left="14" w:firstLine="715"/>
        <w:jc w:val="both"/>
      </w:pPr>
      <w:r>
        <w:rPr>
          <w:sz w:val="28"/>
          <w:szCs w:val="28"/>
        </w:rPr>
        <w:t xml:space="preserve">3.3. В случае смерти муниципального служащего его семье выплачивается единовременное пособие в размере шести минимальных </w:t>
      </w:r>
      <w:proofErr w:type="gramStart"/>
      <w:r>
        <w:rPr>
          <w:spacing w:val="-1"/>
          <w:sz w:val="28"/>
          <w:szCs w:val="28"/>
        </w:rPr>
        <w:t>размеров оплаты труда</w:t>
      </w:r>
      <w:proofErr w:type="gramEnd"/>
      <w:r>
        <w:rPr>
          <w:spacing w:val="-1"/>
          <w:sz w:val="28"/>
          <w:szCs w:val="28"/>
        </w:rPr>
        <w:t>, установленных федеральным законом.</w:t>
      </w:r>
    </w:p>
    <w:p w:rsidR="004D6A2A" w:rsidRDefault="004D6A2A" w:rsidP="004D6A2A">
      <w:pPr>
        <w:shd w:val="clear" w:color="auto" w:fill="FFFFFF"/>
        <w:spacing w:before="326" w:line="322" w:lineRule="exact"/>
        <w:ind w:left="739"/>
        <w:jc w:val="center"/>
      </w:pPr>
      <w:r>
        <w:rPr>
          <w:bCs/>
          <w:spacing w:val="-1"/>
          <w:sz w:val="28"/>
          <w:szCs w:val="28"/>
        </w:rPr>
        <w:t>4. Премии по результатам работы</w:t>
      </w:r>
    </w:p>
    <w:p w:rsidR="004D6A2A" w:rsidRDefault="004D6A2A" w:rsidP="004D6A2A">
      <w:pPr>
        <w:shd w:val="clear" w:color="auto" w:fill="FFFFFF"/>
        <w:tabs>
          <w:tab w:val="left" w:pos="1325"/>
        </w:tabs>
        <w:spacing w:line="322" w:lineRule="exact"/>
        <w:ind w:left="10" w:firstLine="725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Муниципальным служащим по результатам работы в пределах</w:t>
      </w:r>
      <w:r>
        <w:rPr>
          <w:spacing w:val="-2"/>
          <w:sz w:val="28"/>
          <w:szCs w:val="28"/>
        </w:rPr>
        <w:br/>
        <w:t>установленного фонда оплаты труда могут устанавливаться следующие виды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премий:</w:t>
      </w:r>
    </w:p>
    <w:p w:rsidR="004D6A2A" w:rsidRDefault="004D6A2A" w:rsidP="004D6A2A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left="739"/>
        <w:rPr>
          <w:sz w:val="28"/>
          <w:szCs w:val="28"/>
        </w:rPr>
      </w:pPr>
      <w:r>
        <w:rPr>
          <w:spacing w:val="-2"/>
          <w:sz w:val="28"/>
          <w:szCs w:val="28"/>
        </w:rPr>
        <w:t>ежемесячная;</w:t>
      </w:r>
    </w:p>
    <w:p w:rsidR="004D6A2A" w:rsidRDefault="004D6A2A" w:rsidP="004D6A2A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left="739"/>
        <w:rPr>
          <w:sz w:val="28"/>
          <w:szCs w:val="28"/>
        </w:rPr>
      </w:pPr>
      <w:r>
        <w:rPr>
          <w:spacing w:val="-1"/>
          <w:sz w:val="28"/>
          <w:szCs w:val="28"/>
        </w:rPr>
        <w:t>единовременная.</w:t>
      </w:r>
    </w:p>
    <w:p w:rsidR="004D6A2A" w:rsidRDefault="004D6A2A" w:rsidP="004D6A2A">
      <w:pPr>
        <w:shd w:val="clear" w:color="auto" w:fill="FFFFFF"/>
        <w:tabs>
          <w:tab w:val="left" w:pos="1325"/>
        </w:tabs>
        <w:spacing w:line="322" w:lineRule="exact"/>
        <w:ind w:left="10" w:right="10" w:firstLine="725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  <w:t>Ежемесячная премия в размере от 100 до 200 процентов</w:t>
      </w:r>
      <w:r>
        <w:rPr>
          <w:sz w:val="28"/>
          <w:szCs w:val="28"/>
        </w:rPr>
        <w:br/>
        <w:t xml:space="preserve">должностного оклада выплачивается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D6A2A" w:rsidRDefault="004D6A2A" w:rsidP="004D6A2A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left="10" w:right="10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четкое исполнение муниципальным служащим своих должностных </w:t>
      </w:r>
      <w:r>
        <w:rPr>
          <w:sz w:val="28"/>
          <w:szCs w:val="28"/>
        </w:rPr>
        <w:t>обязанностей;</w:t>
      </w:r>
    </w:p>
    <w:p w:rsidR="004D6A2A" w:rsidRDefault="004D6A2A" w:rsidP="004D6A2A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left="10" w:right="14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своевременное исполнение постановлений и распоряжений главы </w:t>
      </w:r>
      <w:r>
        <w:rPr>
          <w:sz w:val="28"/>
          <w:szCs w:val="28"/>
        </w:rPr>
        <w:t>администрации сельсовета;</w:t>
      </w:r>
    </w:p>
    <w:p w:rsidR="004D6A2A" w:rsidRDefault="004D6A2A" w:rsidP="004D6A2A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left="10" w:right="14" w:firstLine="725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поручений главы администрации сельсовета</w:t>
      </w:r>
      <w:r>
        <w:rPr>
          <w:spacing w:val="-1"/>
          <w:sz w:val="28"/>
          <w:szCs w:val="28"/>
        </w:rPr>
        <w:t>;</w:t>
      </w:r>
    </w:p>
    <w:p w:rsidR="004D6A2A" w:rsidRDefault="004D6A2A" w:rsidP="004D6A2A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left="10" w:right="19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представление установленной </w:t>
      </w:r>
      <w:r>
        <w:rPr>
          <w:spacing w:val="-1"/>
          <w:sz w:val="28"/>
          <w:szCs w:val="28"/>
        </w:rPr>
        <w:t>регламентом информации и подготовку проектов документов;</w:t>
      </w:r>
    </w:p>
    <w:p w:rsidR="004D6A2A" w:rsidRDefault="004D6A2A" w:rsidP="004D6A2A">
      <w:pPr>
        <w:rPr>
          <w:sz w:val="2"/>
          <w:szCs w:val="2"/>
        </w:rPr>
      </w:pPr>
    </w:p>
    <w:p w:rsidR="004D6A2A" w:rsidRDefault="004D6A2A" w:rsidP="004D6A2A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322" w:lineRule="exact"/>
        <w:ind w:left="14" w:right="1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соблюдение трудовой и исполнительской дисциплины, контрольных </w:t>
      </w:r>
      <w:r>
        <w:rPr>
          <w:sz w:val="28"/>
          <w:szCs w:val="28"/>
        </w:rPr>
        <w:t>сроков   и служебной переписки;</w:t>
      </w:r>
    </w:p>
    <w:p w:rsidR="004D6A2A" w:rsidRDefault="004D6A2A" w:rsidP="004D6A2A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322" w:lineRule="exact"/>
        <w:ind w:left="14" w:right="19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своевременное и качественное рассмотрение предложений, замечаний </w:t>
      </w:r>
      <w:r>
        <w:rPr>
          <w:sz w:val="28"/>
          <w:szCs w:val="28"/>
        </w:rPr>
        <w:t>и жалоб граждан.</w:t>
      </w:r>
    </w:p>
    <w:p w:rsidR="004D6A2A" w:rsidRDefault="004D6A2A" w:rsidP="004D6A2A">
      <w:pPr>
        <w:shd w:val="clear" w:color="auto" w:fill="FFFFFF"/>
        <w:tabs>
          <w:tab w:val="left" w:pos="1502"/>
          <w:tab w:val="left" w:pos="1819"/>
        </w:tabs>
        <w:spacing w:line="322" w:lineRule="exact"/>
        <w:ind w:left="5" w:right="14" w:firstLine="715"/>
        <w:jc w:val="both"/>
      </w:pPr>
      <w:r>
        <w:rPr>
          <w:spacing w:val="-3"/>
          <w:sz w:val="28"/>
          <w:szCs w:val="28"/>
        </w:rPr>
        <w:t>4.2.1.</w:t>
      </w:r>
      <w:r>
        <w:rPr>
          <w:sz w:val="28"/>
          <w:szCs w:val="28"/>
        </w:rPr>
        <w:tab/>
        <w:t>Муниципальный служащий может быть лишен ежемесячной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премии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полностью, или ее размер может быть уменьшен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pacing w:val="-1"/>
          <w:sz w:val="28"/>
          <w:szCs w:val="28"/>
        </w:rPr>
        <w:t>: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left="725"/>
        <w:rPr>
          <w:sz w:val="28"/>
          <w:szCs w:val="28"/>
        </w:rPr>
      </w:pPr>
      <w:r>
        <w:rPr>
          <w:spacing w:val="-1"/>
          <w:sz w:val="28"/>
          <w:szCs w:val="28"/>
        </w:rPr>
        <w:t>ненадлежащее исполнение должностных обязанностей;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right="14" w:firstLine="72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неисполнение или ненадлежащее исполнение федеральных законов, </w:t>
      </w:r>
      <w:r>
        <w:rPr>
          <w:sz w:val="28"/>
          <w:szCs w:val="28"/>
        </w:rPr>
        <w:t>законов края, постановлений и распоряжений главы администрации сельсовета, иных нормативно-правовых актов;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right="24" w:firstLine="725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right="19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неисполнение приказов и указаний соответствующих отраслевых </w:t>
      </w:r>
      <w:r>
        <w:rPr>
          <w:sz w:val="28"/>
          <w:szCs w:val="28"/>
        </w:rPr>
        <w:t>управлений Администрации края;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right="19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несвоевременное рассмотрение обращений граждан, общественных </w:t>
      </w:r>
      <w:r>
        <w:rPr>
          <w:sz w:val="28"/>
          <w:szCs w:val="28"/>
        </w:rPr>
        <w:t xml:space="preserve">объединений, коммерческих и некоммерческих организаций, </w:t>
      </w:r>
      <w:r>
        <w:rPr>
          <w:spacing w:val="-1"/>
          <w:sz w:val="28"/>
          <w:szCs w:val="28"/>
        </w:rPr>
        <w:t>государственных органов и органов местного самоуправления;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  <w:tab w:val="left" w:pos="6456"/>
        </w:tabs>
        <w:spacing w:line="322" w:lineRule="exact"/>
        <w:ind w:right="29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несоблюдение правил внутреннего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распорядка, трудовой </w:t>
      </w:r>
      <w:r>
        <w:rPr>
          <w:spacing w:val="-1"/>
          <w:sz w:val="28"/>
          <w:szCs w:val="28"/>
        </w:rPr>
        <w:t>дисциплины, порядка работы со служебной информацией;</w:t>
      </w:r>
    </w:p>
    <w:p w:rsidR="004D6A2A" w:rsidRDefault="004D6A2A" w:rsidP="004D6A2A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22" w:lineRule="exact"/>
        <w:ind w:right="38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дисциплинарной и административной ответственности.</w:t>
      </w:r>
    </w:p>
    <w:p w:rsidR="004D6A2A" w:rsidRDefault="004D6A2A" w:rsidP="004D6A2A">
      <w:pPr>
        <w:shd w:val="clear" w:color="auto" w:fill="FFFFFF"/>
        <w:tabs>
          <w:tab w:val="left" w:pos="1502"/>
        </w:tabs>
        <w:spacing w:line="322" w:lineRule="exact"/>
        <w:ind w:left="5" w:right="38" w:firstLine="715"/>
        <w:jc w:val="both"/>
      </w:pPr>
      <w:r>
        <w:rPr>
          <w:spacing w:val="-5"/>
          <w:sz w:val="28"/>
          <w:szCs w:val="28"/>
        </w:rPr>
        <w:t>4.2.2.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Ежемесячная премия, в персонально установленных размерах,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выплачивается    на    основании    настоящего    положения    без    издания</w:t>
      </w:r>
    </w:p>
    <w:p w:rsidR="004D6A2A" w:rsidRDefault="004D6A2A" w:rsidP="004D6A2A">
      <w:pPr>
        <w:shd w:val="clear" w:color="auto" w:fill="FFFFFF"/>
        <w:spacing w:line="322" w:lineRule="exact"/>
        <w:ind w:left="14"/>
        <w:jc w:val="both"/>
      </w:pPr>
      <w:r>
        <w:rPr>
          <w:sz w:val="28"/>
          <w:szCs w:val="28"/>
        </w:rPr>
        <w:t>распоряжения (приказа) о премировании. В случаях, предусмотренных пунктом 4.2.1. настоящего положения глава администрации сельсовета издает распоряжение о лишении премии полностью или частично.</w:t>
      </w:r>
    </w:p>
    <w:p w:rsidR="004D6A2A" w:rsidRDefault="004D6A2A" w:rsidP="004D6A2A">
      <w:pPr>
        <w:shd w:val="clear" w:color="auto" w:fill="FFFFFF"/>
        <w:tabs>
          <w:tab w:val="left" w:pos="1330"/>
        </w:tabs>
        <w:spacing w:line="322" w:lineRule="exact"/>
        <w:ind w:left="5" w:right="10" w:firstLine="730"/>
        <w:jc w:val="both"/>
      </w:pPr>
      <w:r>
        <w:rPr>
          <w:spacing w:val="-6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Единовременная премия может выплачиваться муниципальным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служащим за успешное выполнение поручений особой сложности,</w:t>
      </w:r>
      <w:r>
        <w:rPr>
          <w:sz w:val="28"/>
          <w:szCs w:val="28"/>
        </w:rPr>
        <w:br/>
        <w:t>деятельное участие в проведении общественно-значимых мероприятий и в</w:t>
      </w:r>
      <w:r>
        <w:rPr>
          <w:sz w:val="28"/>
          <w:szCs w:val="28"/>
        </w:rPr>
        <w:br/>
        <w:t>других случаях в соответствии с личным вкладом муниципального</w:t>
      </w:r>
      <w:r>
        <w:rPr>
          <w:sz w:val="28"/>
          <w:szCs w:val="28"/>
        </w:rPr>
        <w:br/>
        <w:t>служащего в общие результаты работы. Муниципальные служащие,</w:t>
      </w:r>
      <w:r>
        <w:rPr>
          <w:sz w:val="28"/>
          <w:szCs w:val="28"/>
        </w:rPr>
        <w:br/>
        <w:t>имеющие стаж муниципальной службы 10 и более лет при увольнении, в</w:t>
      </w:r>
      <w:r>
        <w:rPr>
          <w:sz w:val="28"/>
          <w:szCs w:val="28"/>
        </w:rPr>
        <w:br/>
        <w:t>случае выхода на пенсию, а также достижения предельного возраста,</w:t>
      </w:r>
      <w:r>
        <w:rPr>
          <w:sz w:val="28"/>
          <w:szCs w:val="28"/>
        </w:rPr>
        <w:br/>
        <w:t>установленного для замещения муниципальной должности, могут быть</w:t>
      </w:r>
      <w:r>
        <w:rPr>
          <w:sz w:val="28"/>
          <w:szCs w:val="28"/>
        </w:rPr>
        <w:br/>
        <w:t>премированы за многолетний и добросовестный труд в размере:</w:t>
      </w:r>
    </w:p>
    <w:p w:rsidR="004D6A2A" w:rsidRDefault="004D6A2A" w:rsidP="004D6A2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322" w:lineRule="exact"/>
        <w:ind w:left="5" w:right="19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стаже муниципальной службы от 10 до 15 лет до 5 должностных </w:t>
      </w:r>
      <w:r>
        <w:rPr>
          <w:sz w:val="28"/>
          <w:szCs w:val="28"/>
        </w:rPr>
        <w:t>окладов;</w:t>
      </w:r>
    </w:p>
    <w:p w:rsidR="004D6A2A" w:rsidRDefault="004D6A2A" w:rsidP="004D6A2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322" w:lineRule="exact"/>
        <w:ind w:left="5" w:right="19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стаже муниципальной службы от 15 до 20 лет до 6 должностных </w:t>
      </w:r>
      <w:r>
        <w:rPr>
          <w:sz w:val="28"/>
          <w:szCs w:val="28"/>
        </w:rPr>
        <w:t>окладов;</w:t>
      </w:r>
    </w:p>
    <w:p w:rsidR="004D6A2A" w:rsidRDefault="004D6A2A" w:rsidP="004D6A2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322" w:lineRule="exact"/>
        <w:ind w:left="5" w:right="19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более 20 лет до 7 должностных окладов.</w:t>
      </w:r>
    </w:p>
    <w:p w:rsidR="004D6A2A" w:rsidRDefault="004D6A2A" w:rsidP="004D6A2A">
      <w:pPr>
        <w:shd w:val="clear" w:color="auto" w:fill="FFFFFF"/>
        <w:tabs>
          <w:tab w:val="left" w:pos="1219"/>
        </w:tabs>
        <w:spacing w:line="322" w:lineRule="exact"/>
        <w:ind w:firstLine="730"/>
      </w:pPr>
      <w:r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ab/>
        <w:t>Конкретный размер премий устанавливается главой Администрации.</w:t>
      </w:r>
    </w:p>
    <w:p w:rsidR="004D6A2A" w:rsidRDefault="004D6A2A" w:rsidP="004D6A2A">
      <w:pPr>
        <w:rPr>
          <w:sz w:val="2"/>
          <w:szCs w:val="2"/>
        </w:rPr>
      </w:pPr>
    </w:p>
    <w:p w:rsidR="004D6A2A" w:rsidRDefault="004D6A2A" w:rsidP="004D6A2A">
      <w:pPr>
        <w:numPr>
          <w:ilvl w:val="0"/>
          <w:numId w:val="6"/>
        </w:numPr>
        <w:shd w:val="clear" w:color="auto" w:fill="FFFFFF"/>
        <w:tabs>
          <w:tab w:val="left" w:pos="1219"/>
        </w:tabs>
        <w:spacing w:line="322" w:lineRule="exact"/>
        <w:ind w:right="19" w:firstLine="73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Премии выплачиваются, как правило, одновременно с выплатой заработной платы. Премирование производится за фактически отработанное работником время.</w:t>
      </w:r>
    </w:p>
    <w:p w:rsidR="004D6A2A" w:rsidRDefault="004D6A2A" w:rsidP="004D6A2A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  <w:r>
        <w:rPr>
          <w:sz w:val="28"/>
          <w:szCs w:val="28"/>
        </w:rPr>
        <w:t>4.6.Работникам, уволенным по инициативе работодателя за виновные действия, премии не выплачиваются.</w:t>
      </w:r>
      <w:r>
        <w:tab/>
      </w:r>
    </w:p>
    <w:p w:rsidR="004D6A2A" w:rsidRDefault="004D6A2A" w:rsidP="004D6A2A">
      <w:pPr>
        <w:shd w:val="clear" w:color="auto" w:fill="FFFFFF"/>
        <w:spacing w:before="322" w:line="322" w:lineRule="exact"/>
        <w:ind w:lef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Ежемесячное денежное поощрение</w:t>
      </w:r>
    </w:p>
    <w:p w:rsidR="004D6A2A" w:rsidRDefault="004D6A2A" w:rsidP="004D6A2A">
      <w:pPr>
        <w:shd w:val="clear" w:color="auto" w:fill="FFFFFF"/>
        <w:spacing w:line="322" w:lineRule="exact"/>
        <w:ind w:left="113" w:firstLine="607"/>
        <w:jc w:val="both"/>
      </w:pPr>
      <w:r>
        <w:rPr>
          <w:bCs/>
          <w:sz w:val="28"/>
          <w:szCs w:val="28"/>
        </w:rPr>
        <w:t>Ежемесячное денежное поощрение устанавливается лицами, замещающим муниципальные должности муниципальной службы Администрации сельсовета  в размерах от 0,7 до 2,0 должностного оклада по соответствующей муниципальной должности.</w:t>
      </w:r>
    </w:p>
    <w:p w:rsidR="004D6A2A" w:rsidRDefault="004D6A2A" w:rsidP="004D6A2A">
      <w:pPr>
        <w:shd w:val="clear" w:color="auto" w:fill="FFFFFF"/>
        <w:spacing w:before="322" w:line="322" w:lineRule="exact"/>
        <w:ind w:left="1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Районный коэффициент</w:t>
      </w:r>
    </w:p>
    <w:p w:rsidR="004D6A2A" w:rsidRDefault="004D6A2A" w:rsidP="004D6A2A">
      <w:pPr>
        <w:shd w:val="clear" w:color="auto" w:fill="FFFFFF"/>
        <w:spacing w:line="322" w:lineRule="exact"/>
        <w:ind w:left="113" w:firstLine="607"/>
        <w:jc w:val="both"/>
      </w:pPr>
      <w:r>
        <w:rPr>
          <w:bCs/>
          <w:sz w:val="28"/>
          <w:szCs w:val="28"/>
        </w:rPr>
        <w:t>Районный коэффициент начисляется на все виды денежного содержания муниципальных служащих.</w:t>
      </w:r>
    </w:p>
    <w:p w:rsidR="004D6A2A" w:rsidRDefault="004D6A2A" w:rsidP="004D6A2A">
      <w:pPr>
        <w:tabs>
          <w:tab w:val="left" w:pos="3660"/>
        </w:tabs>
      </w:pPr>
    </w:p>
    <w:p w:rsidR="004D6A2A" w:rsidRDefault="004D6A2A" w:rsidP="004D6A2A">
      <w:pPr>
        <w:shd w:val="clear" w:color="auto" w:fill="FFFFFF"/>
        <w:spacing w:line="322" w:lineRule="exact"/>
        <w:ind w:left="14" w:right="189" w:firstLine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Финансирование расходов на содержание </w:t>
      </w:r>
    </w:p>
    <w:p w:rsidR="004D6A2A" w:rsidRDefault="004D6A2A" w:rsidP="004D6A2A">
      <w:pPr>
        <w:shd w:val="clear" w:color="auto" w:fill="FFFFFF"/>
        <w:spacing w:line="322" w:lineRule="exact"/>
        <w:ind w:left="14" w:right="189" w:firstLine="710"/>
        <w:jc w:val="center"/>
      </w:pPr>
      <w:r>
        <w:rPr>
          <w:bCs/>
          <w:sz w:val="28"/>
          <w:szCs w:val="28"/>
        </w:rPr>
        <w:t>муниципальных служащих</w:t>
      </w:r>
    </w:p>
    <w:p w:rsidR="004D6A2A" w:rsidRDefault="004D6A2A" w:rsidP="004D6A2A">
      <w:pPr>
        <w:shd w:val="clear" w:color="auto" w:fill="FFFFFF"/>
        <w:tabs>
          <w:tab w:val="left" w:pos="1459"/>
        </w:tabs>
        <w:spacing w:line="322" w:lineRule="exact"/>
        <w:ind w:left="14" w:right="189" w:firstLine="710"/>
        <w:jc w:val="both"/>
      </w:pPr>
      <w:r>
        <w:rPr>
          <w:spacing w:val="-8"/>
          <w:sz w:val="28"/>
          <w:szCs w:val="28"/>
        </w:rPr>
        <w:t>7.1.</w:t>
      </w:r>
      <w:r>
        <w:rPr>
          <w:sz w:val="28"/>
          <w:szCs w:val="28"/>
        </w:rPr>
        <w:tab/>
        <w:t>Финансирование расходов на содержание муниципальных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служащих является расходным обязательством муниципального образования Ярослав-Логовской сельсовет </w:t>
      </w:r>
      <w:r>
        <w:rPr>
          <w:sz w:val="28"/>
          <w:szCs w:val="28"/>
        </w:rPr>
        <w:t>Родинского района.</w:t>
      </w:r>
    </w:p>
    <w:p w:rsidR="004D6A2A" w:rsidRDefault="004D6A2A" w:rsidP="004D6A2A">
      <w:pPr>
        <w:shd w:val="clear" w:color="auto" w:fill="FFFFFF"/>
        <w:tabs>
          <w:tab w:val="left" w:pos="1632"/>
        </w:tabs>
        <w:spacing w:line="322" w:lineRule="exact"/>
        <w:ind w:left="14" w:right="189" w:firstLine="71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7.2.</w:t>
      </w:r>
      <w:r>
        <w:rPr>
          <w:sz w:val="28"/>
          <w:szCs w:val="28"/>
        </w:rPr>
        <w:tab/>
        <w:t>Расходы на содержание муниципальных служащих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осуществляются в пределах средств, предусмотренных в бюджете администрации на </w:t>
      </w:r>
      <w:r>
        <w:rPr>
          <w:sz w:val="28"/>
          <w:szCs w:val="28"/>
        </w:rPr>
        <w:t>соответствующий финансовый год.</w:t>
      </w:r>
    </w:p>
    <w:p w:rsidR="004D6A2A" w:rsidRDefault="004D6A2A" w:rsidP="004D6A2A">
      <w:pPr>
        <w:shd w:val="clear" w:color="auto" w:fill="FFFFFF"/>
        <w:tabs>
          <w:tab w:val="left" w:pos="1632"/>
        </w:tabs>
        <w:spacing w:line="322" w:lineRule="exact"/>
        <w:ind w:left="14" w:right="189" w:firstLine="710"/>
        <w:jc w:val="both"/>
      </w:pPr>
    </w:p>
    <w:p w:rsidR="004D6A2A" w:rsidRDefault="004D6A2A" w:rsidP="004D6A2A">
      <w:pPr>
        <w:shd w:val="clear" w:color="auto" w:fill="FFFFFF"/>
        <w:spacing w:before="5" w:line="322" w:lineRule="exact"/>
        <w:ind w:left="14" w:right="189" w:firstLine="71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8. Система оплаты труда служащих, осуществляющих</w:t>
      </w:r>
    </w:p>
    <w:p w:rsidR="004D6A2A" w:rsidRDefault="004D6A2A" w:rsidP="004D6A2A">
      <w:pPr>
        <w:shd w:val="clear" w:color="auto" w:fill="FFFFFF"/>
        <w:spacing w:before="5" w:line="322" w:lineRule="exact"/>
        <w:ind w:left="14" w:right="189" w:firstLine="710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техническое </w:t>
      </w:r>
      <w:r>
        <w:rPr>
          <w:bCs/>
          <w:sz w:val="28"/>
          <w:szCs w:val="28"/>
        </w:rPr>
        <w:t>обеспечение деятельности органов администрации</w:t>
      </w:r>
    </w:p>
    <w:p w:rsidR="004D6A2A" w:rsidRDefault="004D6A2A" w:rsidP="004D6A2A">
      <w:pPr>
        <w:shd w:val="clear" w:color="auto" w:fill="FFFFFF"/>
        <w:spacing w:before="5" w:line="322" w:lineRule="exact"/>
        <w:ind w:left="14" w:right="189" w:firstLine="710"/>
        <w:jc w:val="center"/>
      </w:pPr>
      <w:r>
        <w:rPr>
          <w:bCs/>
          <w:sz w:val="28"/>
          <w:szCs w:val="28"/>
        </w:rPr>
        <w:t xml:space="preserve"> сельсовета (не </w:t>
      </w:r>
      <w:proofErr w:type="gramStart"/>
      <w:r>
        <w:rPr>
          <w:bCs/>
          <w:sz w:val="28"/>
          <w:szCs w:val="28"/>
        </w:rPr>
        <w:t>являющихся</w:t>
      </w:r>
      <w:proofErr w:type="gramEnd"/>
      <w:r>
        <w:rPr>
          <w:bCs/>
          <w:sz w:val="28"/>
          <w:szCs w:val="28"/>
        </w:rPr>
        <w:t xml:space="preserve"> муниципальными служащими)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1" w:right="-34" w:firstLine="709"/>
        <w:jc w:val="both"/>
      </w:pPr>
      <w:r>
        <w:rPr>
          <w:spacing w:val="-1"/>
          <w:sz w:val="28"/>
          <w:szCs w:val="28"/>
        </w:rPr>
        <w:t xml:space="preserve">8.1. Денежное содержание служащих осуществляющих техническое обеспечение деятельности  администрации сельсовета (не являющихся муниципальными служащими) состоит из </w:t>
      </w:r>
      <w:r>
        <w:rPr>
          <w:spacing w:val="-2"/>
          <w:sz w:val="28"/>
          <w:szCs w:val="28"/>
        </w:rPr>
        <w:t xml:space="preserve">должностного оклада, а также ежемесячных и иных дополнительных выплат. Должностной оклад устанавливается в соответствии пунктом 2.1 настоящего </w:t>
      </w:r>
      <w:r>
        <w:rPr>
          <w:sz w:val="28"/>
          <w:szCs w:val="28"/>
        </w:rPr>
        <w:t>положения.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</w:pPr>
      <w:r>
        <w:rPr>
          <w:spacing w:val="-1"/>
          <w:sz w:val="28"/>
          <w:szCs w:val="28"/>
        </w:rPr>
        <w:t>К дополнительным выплатам относятся:</w:t>
      </w:r>
    </w:p>
    <w:p w:rsidR="004D6A2A" w:rsidRDefault="004D6A2A" w:rsidP="004D6A2A">
      <w:pPr>
        <w:numPr>
          <w:ilvl w:val="0"/>
          <w:numId w:val="7"/>
        </w:numPr>
        <w:shd w:val="clear" w:color="auto" w:fill="FFFFFF"/>
        <w:tabs>
          <w:tab w:val="left" w:pos="1094"/>
          <w:tab w:val="left" w:pos="9214"/>
        </w:tabs>
        <w:spacing w:before="5" w:line="322" w:lineRule="exact"/>
        <w:ind w:left="14" w:right="-3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sz w:val="28"/>
          <w:szCs w:val="28"/>
        </w:rPr>
        <w:t>работы;</w:t>
      </w:r>
    </w:p>
    <w:p w:rsidR="004D6A2A" w:rsidRDefault="004D6A2A" w:rsidP="004D6A2A">
      <w:pPr>
        <w:numPr>
          <w:ilvl w:val="0"/>
          <w:numId w:val="7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4D6A2A" w:rsidRDefault="004D6A2A" w:rsidP="004D6A2A">
      <w:pPr>
        <w:numPr>
          <w:ilvl w:val="0"/>
          <w:numId w:val="5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2"/>
          <w:sz w:val="28"/>
          <w:szCs w:val="28"/>
        </w:rPr>
        <w:t>премия по результатам работы;</w:t>
      </w:r>
    </w:p>
    <w:p w:rsidR="004D6A2A" w:rsidRDefault="004D6A2A" w:rsidP="004D6A2A">
      <w:pPr>
        <w:numPr>
          <w:ilvl w:val="0"/>
          <w:numId w:val="7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3"/>
          <w:sz w:val="28"/>
          <w:szCs w:val="28"/>
        </w:rPr>
        <w:t xml:space="preserve">8.1.1.Ежемесячная надбавка к должностному окладу за особые условия </w:t>
      </w:r>
      <w:r>
        <w:rPr>
          <w:spacing w:val="-2"/>
          <w:sz w:val="28"/>
          <w:szCs w:val="28"/>
        </w:rPr>
        <w:t xml:space="preserve">работы устанавливается за сложность, напряженность, высокие достижения в </w:t>
      </w:r>
      <w:r>
        <w:rPr>
          <w:sz w:val="28"/>
          <w:szCs w:val="28"/>
        </w:rPr>
        <w:t>труде и усиленный режим работы.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1"/>
          <w:sz w:val="28"/>
          <w:szCs w:val="28"/>
        </w:rPr>
        <w:t xml:space="preserve">Размер надбавки не может, превышать 50% должностного </w:t>
      </w:r>
      <w:proofErr w:type="gramStart"/>
      <w:r>
        <w:rPr>
          <w:spacing w:val="-1"/>
          <w:sz w:val="28"/>
          <w:szCs w:val="28"/>
        </w:rPr>
        <w:t>оклада</w:t>
      </w:r>
      <w:proofErr w:type="gramEnd"/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>устанавливается постановлением главы администрации сельсовета.</w:t>
      </w:r>
    </w:p>
    <w:p w:rsidR="004D6A2A" w:rsidRDefault="004D6A2A" w:rsidP="004D6A2A">
      <w:pPr>
        <w:shd w:val="clear" w:color="auto" w:fill="FFFFFF"/>
        <w:tabs>
          <w:tab w:val="left" w:pos="1536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6"/>
          <w:sz w:val="28"/>
          <w:szCs w:val="28"/>
        </w:rPr>
        <w:t>8.1.2.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Ежемесячная надбавка к должностному окладу за работу со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сведениями, составляющими государственную тайну, устанавливается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соответствии с пунктом 2.2.3. настоящего положения.</w:t>
      </w:r>
    </w:p>
    <w:p w:rsidR="004D6A2A" w:rsidRDefault="004D6A2A" w:rsidP="004D6A2A">
      <w:pPr>
        <w:shd w:val="clear" w:color="auto" w:fill="FFFFFF"/>
        <w:tabs>
          <w:tab w:val="left" w:pos="1838"/>
          <w:tab w:val="left" w:pos="2803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6"/>
          <w:sz w:val="28"/>
          <w:szCs w:val="28"/>
        </w:rPr>
        <w:t>8.1.3.</w:t>
      </w:r>
      <w:r>
        <w:rPr>
          <w:sz w:val="28"/>
          <w:szCs w:val="28"/>
        </w:rPr>
        <w:tab/>
        <w:t>Премирование по результатам работы служащих,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осуществляющих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техническое обеспечение деятельности органов</w:t>
      </w:r>
      <w:r>
        <w:rPr>
          <w:spacing w:val="-1"/>
          <w:sz w:val="28"/>
          <w:szCs w:val="28"/>
        </w:rPr>
        <w:br/>
        <w:t>администрации сельсовета (не являющихся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муниципальными служащими), осуществляется на условиях,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предусмотренных разделом 4 настоящего положения для муниципальных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служащих, с установлением ежемесячной премии в размере до 100 процентов </w:t>
      </w:r>
      <w:r>
        <w:rPr>
          <w:sz w:val="28"/>
          <w:szCs w:val="28"/>
        </w:rPr>
        <w:t>должностного оклада по соответствующей должности. Премия при увольнении    в    случае    выхода    на    пенсию,    лицам,    не    являющимся муниципальными служащими, не выплачивается.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6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Единовременная выплата к ежегодному оплачиваемому отпуску и материальная помощь выплачивается в размерах и порядке предусмотренных </w:t>
      </w:r>
      <w:r>
        <w:rPr>
          <w:sz w:val="28"/>
          <w:szCs w:val="28"/>
        </w:rPr>
        <w:lastRenderedPageBreak/>
        <w:t>пунктом 3.1.и 3.2 настоящего положения.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6" w:lineRule="exact"/>
        <w:ind w:left="14" w:right="-35" w:firstLine="710"/>
        <w:jc w:val="both"/>
        <w:rPr>
          <w:sz w:val="28"/>
          <w:szCs w:val="28"/>
        </w:rPr>
      </w:pP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  <w:jc w:val="center"/>
      </w:pPr>
      <w:r>
        <w:rPr>
          <w:bCs/>
          <w:sz w:val="28"/>
          <w:szCs w:val="28"/>
        </w:rPr>
        <w:t>9.   Система   оплаты   труда   рабочих,   обслуживающих   аппарат администрации сельсовета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  <w:jc w:val="both"/>
      </w:pPr>
      <w:r>
        <w:rPr>
          <w:sz w:val="28"/>
          <w:szCs w:val="28"/>
        </w:rPr>
        <w:t>9.1. Система оплаты труда рабочих, обслуживающих аппарат администрации сельсовета включает в себя: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тарифную систему оплаты труда;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систему доплаты за условия труда отклоняющиеся от нормальных и </w:t>
      </w:r>
      <w:r>
        <w:rPr>
          <w:sz w:val="28"/>
          <w:szCs w:val="28"/>
        </w:rPr>
        <w:t>за выполнение дополнительной работы, не входящей в круг основных обязанностей;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ежемесячную премию;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материальной помощи;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оплату труда по районному коэффициенту.</w:t>
      </w:r>
    </w:p>
    <w:p w:rsidR="004D6A2A" w:rsidRDefault="004D6A2A" w:rsidP="004D6A2A">
      <w:pPr>
        <w:shd w:val="clear" w:color="auto" w:fill="FFFFFF"/>
        <w:tabs>
          <w:tab w:val="left" w:pos="9214"/>
        </w:tabs>
        <w:spacing w:line="322" w:lineRule="exact"/>
        <w:ind w:left="14" w:right="-35" w:firstLine="710"/>
        <w:jc w:val="both"/>
      </w:pPr>
      <w:r>
        <w:rPr>
          <w:sz w:val="28"/>
          <w:szCs w:val="28"/>
        </w:rPr>
        <w:t>9.1.1.Тарифная система оплаты труда включает тарифные ставки (оклады), тарифную сетку, тарифные коэффициенты. Оплата труда рабочих, обслуживающих аппарат администрации сельсовета, осуществляется по единой тарифной сетке, установленной пунктом 2 постановления администрации Родинского района от 16.05.2006 № 197 "Об оплате труда работников муниципальных учреждений в Родинском районе" (с изменениями от 24.10.2006 № 276, 29.10.2007 № 493, 18.02.2008 №40).</w:t>
      </w:r>
    </w:p>
    <w:p w:rsidR="004D6A2A" w:rsidRDefault="004D6A2A" w:rsidP="004D6A2A">
      <w:pPr>
        <w:shd w:val="clear" w:color="auto" w:fill="FFFFFF"/>
        <w:tabs>
          <w:tab w:val="left" w:pos="1469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5"/>
          <w:sz w:val="28"/>
          <w:szCs w:val="28"/>
        </w:rPr>
        <w:t>9.1.2.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За работу в условиях труда, отклоняющихся от нормальных, и за </w:t>
      </w:r>
      <w:r>
        <w:rPr>
          <w:sz w:val="28"/>
          <w:szCs w:val="28"/>
        </w:rPr>
        <w:t>выполнение дополнительной работы, не входящей в круг основных</w:t>
      </w:r>
      <w:r>
        <w:rPr>
          <w:sz w:val="28"/>
          <w:szCs w:val="28"/>
        </w:rPr>
        <w:br/>
        <w:t>обязанностей, постановлением главы администрации рабочим устанавливаются следующие компенсационные выплаты: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работах с тяжелыми и вредными условиями труда в соответствии </w:t>
      </w:r>
      <w:r>
        <w:rPr>
          <w:spacing w:val="-1"/>
          <w:sz w:val="28"/>
          <w:szCs w:val="28"/>
        </w:rPr>
        <w:t>с аттестацией рабочих мест 4,8,12 процентов тарифной ставки;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работу в ночное время (с 22 до 6 часов) до 40 процентов тарифной ставки;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работу в выходные и праздничные нерабочие дни оплату производить в двойном размере;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дополнительной работы, не входящей в круг основных обязанностей до 30 процентов тарифной ставки;</w:t>
      </w:r>
    </w:p>
    <w:p w:rsidR="004D6A2A" w:rsidRDefault="004D6A2A" w:rsidP="004D6A2A">
      <w:pPr>
        <w:numPr>
          <w:ilvl w:val="0"/>
          <w:numId w:val="8"/>
        </w:num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водителям за работу в оперативном режиме до 80 процентов </w:t>
      </w:r>
      <w:r>
        <w:rPr>
          <w:spacing w:val="-1"/>
          <w:sz w:val="28"/>
          <w:szCs w:val="28"/>
        </w:rPr>
        <w:t xml:space="preserve">тарифной ставки, за классность до 25 процентов тарифной ставки. Доплата за </w:t>
      </w:r>
      <w:r>
        <w:rPr>
          <w:sz w:val="28"/>
          <w:szCs w:val="28"/>
        </w:rPr>
        <w:t>классность устанавливается ежегодно по решению квалификационной комиссии, по итогам аттестации водителей на классность, постановлением главы администрации сельсовета.</w:t>
      </w:r>
    </w:p>
    <w:p w:rsidR="004D6A2A" w:rsidRDefault="004D6A2A" w:rsidP="004D6A2A">
      <w:pPr>
        <w:shd w:val="clear" w:color="auto" w:fill="FFFFFF"/>
        <w:tabs>
          <w:tab w:val="left" w:pos="1670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3"/>
          <w:sz w:val="28"/>
          <w:szCs w:val="28"/>
        </w:rPr>
        <w:t>9.1.3.</w:t>
      </w:r>
      <w:r>
        <w:rPr>
          <w:sz w:val="28"/>
          <w:szCs w:val="28"/>
        </w:rPr>
        <w:tab/>
        <w:t>Ежемесячная премия в размере до 170 процентов тарифной</w:t>
      </w:r>
      <w:r>
        <w:rPr>
          <w:sz w:val="28"/>
          <w:szCs w:val="28"/>
        </w:rPr>
        <w:br/>
        <w:t xml:space="preserve">ставки выплачивается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D6A2A" w:rsidRDefault="004D6A2A" w:rsidP="004D6A2A">
      <w:p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четкое исполнение рабочим своих обязанностей;</w:t>
      </w:r>
    </w:p>
    <w:p w:rsidR="004D6A2A" w:rsidRDefault="004D6A2A" w:rsidP="004D6A2A">
      <w:pPr>
        <w:shd w:val="clear" w:color="auto" w:fill="FFFFFF"/>
        <w:tabs>
          <w:tab w:val="left" w:pos="1094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pacing w:val="-1"/>
          <w:sz w:val="28"/>
          <w:szCs w:val="28"/>
        </w:rPr>
        <w:t>своевременное исполнение постановлений и распоряжений главы администрации сельсовета</w:t>
      </w:r>
      <w:r>
        <w:rPr>
          <w:sz w:val="28"/>
          <w:szCs w:val="28"/>
        </w:rPr>
        <w:t>;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поручений главы администрации сельсовета</w:t>
      </w:r>
      <w:r>
        <w:rPr>
          <w:spacing w:val="-1"/>
          <w:sz w:val="28"/>
          <w:szCs w:val="28"/>
        </w:rPr>
        <w:t>;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соблюдение трудовой и исполнительской дисциплины.</w:t>
      </w:r>
    </w:p>
    <w:p w:rsidR="004D6A2A" w:rsidRDefault="004D6A2A" w:rsidP="004D6A2A">
      <w:pPr>
        <w:shd w:val="clear" w:color="auto" w:fill="FFFFFF"/>
        <w:tabs>
          <w:tab w:val="left" w:pos="1522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5"/>
          <w:sz w:val="28"/>
          <w:szCs w:val="28"/>
        </w:rPr>
        <w:t>9.1.4.</w:t>
      </w:r>
      <w:r>
        <w:rPr>
          <w:sz w:val="28"/>
          <w:szCs w:val="28"/>
        </w:rPr>
        <w:tab/>
        <w:t>Рабочие могут быть лишены ежемесячной премии полностью,</w:t>
      </w:r>
      <w:r>
        <w:rPr>
          <w:sz w:val="28"/>
          <w:szCs w:val="28"/>
        </w:rPr>
        <w:br/>
        <w:t xml:space="preserve">или ее размер может быть   уменьшен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9214"/>
        </w:tabs>
        <w:spacing w:line="322" w:lineRule="exact"/>
        <w:ind w:left="14" w:right="-35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ненадлежащее исполнение должностных обязанностей;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неисполнение без уважительных причин приказов, распоряжений, </w:t>
      </w:r>
      <w:r>
        <w:rPr>
          <w:sz w:val="28"/>
          <w:szCs w:val="28"/>
        </w:rPr>
        <w:lastRenderedPageBreak/>
        <w:t>поручений и указаний, вышестоящих в порядке подчиненности руководителей, отданных в пределах их полномочий;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6499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несоблюдение правил внутреннего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распорядка, трудовой </w:t>
      </w:r>
      <w:r>
        <w:rPr>
          <w:sz w:val="28"/>
          <w:szCs w:val="28"/>
        </w:rPr>
        <w:t>дисциплины,</w:t>
      </w:r>
    </w:p>
    <w:p w:rsidR="004D6A2A" w:rsidRDefault="004D6A2A" w:rsidP="004D6A2A">
      <w:pPr>
        <w:numPr>
          <w:ilvl w:val="0"/>
          <w:numId w:val="9"/>
        </w:numPr>
        <w:shd w:val="clear" w:color="auto" w:fill="FFFFFF"/>
        <w:tabs>
          <w:tab w:val="left" w:pos="1133"/>
          <w:tab w:val="left" w:pos="9214"/>
        </w:tabs>
        <w:spacing w:line="322" w:lineRule="exact"/>
        <w:ind w:left="14" w:right="-3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дисциплинарной и административной ответственности.</w:t>
      </w:r>
    </w:p>
    <w:p w:rsidR="004D6A2A" w:rsidRDefault="004D6A2A" w:rsidP="004D6A2A">
      <w:pPr>
        <w:shd w:val="clear" w:color="auto" w:fill="FFFFFF"/>
        <w:tabs>
          <w:tab w:val="left" w:pos="1522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5"/>
          <w:sz w:val="28"/>
          <w:szCs w:val="28"/>
        </w:rPr>
        <w:t>9.1.5.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Ежемесячная премия, в персонально установленных размерах,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выплачивается на основании настоящего положения без издания</w:t>
      </w:r>
      <w:r>
        <w:rPr>
          <w:sz w:val="28"/>
          <w:szCs w:val="28"/>
        </w:rPr>
        <w:br/>
        <w:t>распоряжения (приказа) о премировании. В случаях, предусмотренных</w:t>
      </w:r>
      <w:r>
        <w:rPr>
          <w:sz w:val="28"/>
          <w:szCs w:val="28"/>
        </w:rPr>
        <w:br/>
        <w:t>пунктом 9.1.4 настоящего положения, издается распоряжение о лишении премии полностью или частично.</w:t>
      </w:r>
    </w:p>
    <w:p w:rsidR="004D6A2A" w:rsidRDefault="004D6A2A" w:rsidP="004D6A2A">
      <w:pPr>
        <w:shd w:val="clear" w:color="auto" w:fill="FFFFFF"/>
        <w:tabs>
          <w:tab w:val="left" w:pos="1790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5"/>
          <w:sz w:val="28"/>
          <w:szCs w:val="28"/>
        </w:rPr>
        <w:t>9.1.6.</w:t>
      </w:r>
      <w:r>
        <w:rPr>
          <w:sz w:val="28"/>
          <w:szCs w:val="28"/>
        </w:rPr>
        <w:tab/>
        <w:t>Сумма всех дополнительных выплат для рабочих,</w:t>
      </w:r>
      <w:r>
        <w:rPr>
          <w:sz w:val="28"/>
          <w:szCs w:val="28"/>
        </w:rPr>
        <w:br/>
        <w:t xml:space="preserve">обслуживающих  администрацию сельсовета не должна превышать 170% соответствующей тарифной </w:t>
      </w:r>
      <w:r>
        <w:rPr>
          <w:spacing w:val="-1"/>
          <w:sz w:val="28"/>
          <w:szCs w:val="28"/>
        </w:rPr>
        <w:t>ставки, для водителей 275% соответствующей тарифной ставки.</w:t>
      </w:r>
    </w:p>
    <w:p w:rsidR="004D6A2A" w:rsidRDefault="004D6A2A" w:rsidP="004D6A2A">
      <w:pPr>
        <w:shd w:val="clear" w:color="auto" w:fill="FFFFFF"/>
        <w:tabs>
          <w:tab w:val="left" w:pos="1517"/>
          <w:tab w:val="left" w:pos="9214"/>
        </w:tabs>
        <w:spacing w:line="322" w:lineRule="exact"/>
        <w:ind w:left="14" w:right="-35" w:firstLine="710"/>
        <w:jc w:val="both"/>
      </w:pPr>
      <w:r>
        <w:rPr>
          <w:spacing w:val="-5"/>
          <w:sz w:val="28"/>
          <w:szCs w:val="28"/>
        </w:rPr>
        <w:t>9.1.7.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Рабочим, обслуживающим  администрацию сельсовета  выплачивается материальная помощь в размере двух тарифных ставок в год. Материальная помощь выплачивается в размере  одной </w:t>
      </w:r>
      <w:r>
        <w:rPr>
          <w:spacing w:val="-6"/>
          <w:sz w:val="28"/>
          <w:szCs w:val="28"/>
        </w:rPr>
        <w:t xml:space="preserve">тарифной ставки при уходе в очередной оплачиваемый отпуск и одной </w:t>
      </w:r>
      <w:r>
        <w:rPr>
          <w:sz w:val="28"/>
          <w:szCs w:val="28"/>
        </w:rPr>
        <w:t xml:space="preserve">тарифной ставки, по заявлению рабочего, в течение календарного года. Если </w:t>
      </w:r>
      <w:r>
        <w:rPr>
          <w:spacing w:val="-2"/>
          <w:sz w:val="28"/>
          <w:szCs w:val="28"/>
        </w:rPr>
        <w:t xml:space="preserve">в течение календарного года материальная помощь рабочему не оказывалась, то в конце календарного года выплачивается по постановлению главы администрации сельсовета </w:t>
      </w:r>
      <w:r>
        <w:rPr>
          <w:sz w:val="28"/>
          <w:szCs w:val="28"/>
        </w:rPr>
        <w:t>рабочим, которые состояли в трудовых отношениях с администрацией сельсовета</w:t>
      </w:r>
      <w:r>
        <w:rPr>
          <w:spacing w:val="-1"/>
          <w:sz w:val="28"/>
          <w:szCs w:val="28"/>
        </w:rPr>
        <w:t xml:space="preserve"> на момент издания постановления </w:t>
      </w:r>
      <w:r>
        <w:rPr>
          <w:sz w:val="28"/>
          <w:szCs w:val="28"/>
        </w:rPr>
        <w:t>пропорционально отработанному времени.</w:t>
      </w:r>
    </w:p>
    <w:p w:rsidR="004D6A2A" w:rsidRDefault="004D6A2A" w:rsidP="004D6A2A">
      <w:pPr>
        <w:shd w:val="clear" w:color="auto" w:fill="FFFFFF"/>
        <w:tabs>
          <w:tab w:val="left" w:pos="7574"/>
          <w:tab w:val="left" w:pos="9214"/>
        </w:tabs>
        <w:ind w:right="-35" w:firstLine="724"/>
      </w:pPr>
      <w:r>
        <w:rPr>
          <w:sz w:val="28"/>
          <w:szCs w:val="28"/>
        </w:rPr>
        <w:t xml:space="preserve">При увольнении рабочего материальная помощь </w:t>
      </w:r>
      <w:r>
        <w:rPr>
          <w:spacing w:val="-4"/>
          <w:sz w:val="28"/>
          <w:szCs w:val="28"/>
        </w:rPr>
        <w:t xml:space="preserve">выплачивается </w:t>
      </w:r>
      <w:r>
        <w:rPr>
          <w:spacing w:val="-1"/>
          <w:sz w:val="28"/>
          <w:szCs w:val="28"/>
        </w:rPr>
        <w:t>пропорционально отработанному времени.</w:t>
      </w:r>
    </w:p>
    <w:p w:rsidR="004D6A2A" w:rsidRDefault="004D6A2A" w:rsidP="004D6A2A">
      <w:pPr>
        <w:shd w:val="clear" w:color="auto" w:fill="FFFFFF"/>
        <w:tabs>
          <w:tab w:val="left" w:pos="1517"/>
          <w:tab w:val="left" w:pos="9214"/>
        </w:tabs>
        <w:spacing w:line="322" w:lineRule="exact"/>
        <w:ind w:right="-35" w:firstLine="724"/>
        <w:jc w:val="both"/>
      </w:pPr>
      <w:r>
        <w:rPr>
          <w:spacing w:val="-5"/>
          <w:sz w:val="28"/>
          <w:szCs w:val="28"/>
        </w:rPr>
        <w:t>9.1.8.</w:t>
      </w:r>
      <w:r>
        <w:rPr>
          <w:sz w:val="28"/>
          <w:szCs w:val="28"/>
        </w:rPr>
        <w:tab/>
        <w:t>Районный коэффициент начисляется на все виды денежных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выплат рабочим, за исключением материальной помощи.</w:t>
      </w:r>
    </w:p>
    <w:p w:rsidR="004D6A2A" w:rsidRDefault="004D6A2A" w:rsidP="004D6A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D6A2A" w:rsidRDefault="004D6A2A" w:rsidP="004D6A2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Повышение уровня реального содержания заработной платы.</w:t>
      </w:r>
    </w:p>
    <w:p w:rsidR="004D6A2A" w:rsidRDefault="004D6A2A" w:rsidP="004D6A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10.1.Повышение уровня реального денежного содержания муниципальных служащих, оплаты труда работников, осуществляющих техническое обеспечение деятельности Администрации Ярослав-Логовского сельсовета Родинского района Алтайского края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включает индексацию заработной платы в связи с ростом потребительских цен на товары и услуги. Администрация Ярослав-Логовского сельсовета Родинского района Алтайского края обеспечивает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права».</w:t>
      </w:r>
      <w:r>
        <w:rPr>
          <w:sz w:val="28"/>
          <w:szCs w:val="28"/>
        </w:rPr>
        <w:t xml:space="preserve">                                   </w:t>
      </w:r>
    </w:p>
    <w:p w:rsidR="004D6A2A" w:rsidRDefault="004D6A2A" w:rsidP="004D6A2A">
      <w:pPr>
        <w:widowControl/>
        <w:autoSpaceDE/>
        <w:autoSpaceDN/>
        <w:adjustRightInd/>
        <w:rPr>
          <w:color w:val="000000"/>
          <w:sz w:val="28"/>
          <w:szCs w:val="28"/>
        </w:rPr>
        <w:sectPr w:rsidR="004D6A2A">
          <w:pgSz w:w="11909" w:h="16834"/>
          <w:pgMar w:top="993" w:right="567" w:bottom="567" w:left="1474" w:header="720" w:footer="720" w:gutter="0"/>
          <w:cols w:space="720"/>
        </w:sectPr>
      </w:pPr>
    </w:p>
    <w:p w:rsidR="0097685A" w:rsidRDefault="0097685A"/>
    <w:sectPr w:rsidR="0097685A" w:rsidSect="009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6C5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6166C13"/>
    <w:multiLevelType w:val="singleLevel"/>
    <w:tmpl w:val="AAC4CCF8"/>
    <w:lvl w:ilvl="0">
      <w:start w:val="5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6A2A"/>
    <w:rsid w:val="004D6A2A"/>
    <w:rsid w:val="0097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2813</Words>
  <Characters>16036</Characters>
  <Application>Microsoft Office Word</Application>
  <DocSecurity>0</DocSecurity>
  <Lines>133</Lines>
  <Paragraphs>37</Paragraphs>
  <ScaleCrop>false</ScaleCrop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2022-09-02T04:55:00Z</dcterms:created>
  <dcterms:modified xsi:type="dcterms:W3CDTF">2022-09-02T04:56:00Z</dcterms:modified>
</cp:coreProperties>
</file>